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21" w:rsidRDefault="00230221">
      <w:bookmarkStart w:id="0" w:name="_GoBack"/>
      <w:bookmarkEnd w:id="0"/>
    </w:p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</w:t>
      </w:r>
      <w:r w:rsidR="00AF0BE4">
        <w:rPr>
          <w:b/>
        </w:rPr>
        <w:t>wniosków rekomendowanych do oceny merytorycznej w ramach konkursu RPSL.09.01.02-24-104/17</w:t>
      </w:r>
    </w:p>
    <w:tbl>
      <w:tblPr>
        <w:tblStyle w:val="Tabela-Siatka"/>
        <w:tblW w:w="13720" w:type="dxa"/>
        <w:jc w:val="center"/>
        <w:tblLook w:val="04A0" w:firstRow="1" w:lastRow="0" w:firstColumn="1" w:lastColumn="0" w:noHBand="0" w:noVBand="1"/>
      </w:tblPr>
      <w:tblGrid>
        <w:gridCol w:w="511"/>
        <w:gridCol w:w="2182"/>
        <w:gridCol w:w="2127"/>
        <w:gridCol w:w="1701"/>
        <w:gridCol w:w="1980"/>
        <w:gridCol w:w="1703"/>
        <w:gridCol w:w="1703"/>
        <w:gridCol w:w="1813"/>
      </w:tblGrid>
      <w:tr w:rsidR="00F8030B" w:rsidTr="00F8030B">
        <w:trPr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C82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wartość projektu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8030B" w:rsidRPr="009738CC" w:rsidRDefault="00F8030B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dofinansowania</w:t>
            </w:r>
          </w:p>
        </w:tc>
      </w:tr>
      <w:tr w:rsidR="00F8030B" w:rsidTr="00F8030B">
        <w:trPr>
          <w:jc w:val="center"/>
        </w:trPr>
        <w:tc>
          <w:tcPr>
            <w:tcW w:w="511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F8030B" w:rsidRDefault="00F8030B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WND-RPSL.09.01.02-</w:t>
            </w:r>
          </w:p>
          <w:p w:rsidR="00F8030B" w:rsidRPr="009738CC" w:rsidRDefault="00F8030B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24-033C/17-001</w:t>
            </w:r>
          </w:p>
        </w:tc>
        <w:tc>
          <w:tcPr>
            <w:tcW w:w="2127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Rewitalizacja górniczego osiedla Emma w Radlinie - działania integracyjne, aktywizacja społeczna, kulturalna i zawodowa</w:t>
            </w:r>
          </w:p>
        </w:tc>
        <w:tc>
          <w:tcPr>
            <w:tcW w:w="1701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MIASTO RADLIN</w:t>
            </w:r>
          </w:p>
        </w:tc>
        <w:tc>
          <w:tcPr>
            <w:tcW w:w="1980" w:type="dxa"/>
          </w:tcPr>
          <w:p w:rsidR="00F8030B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Józefa Rymera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F8030B" w:rsidRPr="009738CC" w:rsidRDefault="00F8030B" w:rsidP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44-310 Radlin</w:t>
            </w:r>
          </w:p>
        </w:tc>
        <w:tc>
          <w:tcPr>
            <w:tcW w:w="1703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703" w:type="dxa"/>
          </w:tcPr>
          <w:p w:rsidR="00F8030B" w:rsidRPr="009738CC" w:rsidRDefault="00F8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82">
              <w:rPr>
                <w:rFonts w:ascii="Times New Roman" w:hAnsi="Times New Roman" w:cs="Times New Roman"/>
                <w:sz w:val="20"/>
                <w:szCs w:val="20"/>
              </w:rPr>
              <w:t>414 490,00 PLN</w:t>
            </w:r>
          </w:p>
        </w:tc>
        <w:tc>
          <w:tcPr>
            <w:tcW w:w="1813" w:type="dxa"/>
          </w:tcPr>
          <w:p w:rsidR="00F8030B" w:rsidRPr="009738CC" w:rsidRDefault="00F8030B" w:rsidP="00F3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82">
              <w:rPr>
                <w:rFonts w:ascii="Times New Roman" w:hAnsi="Times New Roman" w:cs="Times New Roman"/>
                <w:sz w:val="20"/>
                <w:szCs w:val="20"/>
              </w:rPr>
              <w:t>393 765,50 PLN</w:t>
            </w:r>
          </w:p>
        </w:tc>
      </w:tr>
    </w:tbl>
    <w:p w:rsidR="009738CC" w:rsidRDefault="009738CC"/>
    <w:sectPr w:rsidR="009738CC" w:rsidSect="009738C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BD" w:rsidRDefault="00D916BD" w:rsidP="009738CC">
      <w:pPr>
        <w:spacing w:after="0" w:line="240" w:lineRule="auto"/>
      </w:pPr>
      <w:r>
        <w:separator/>
      </w:r>
    </w:p>
  </w:endnote>
  <w:endnote w:type="continuationSeparator" w:id="0">
    <w:p w:rsidR="00D916BD" w:rsidRDefault="00D916BD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BD" w:rsidRDefault="00D916BD" w:rsidP="009738CC">
      <w:pPr>
        <w:spacing w:after="0" w:line="240" w:lineRule="auto"/>
      </w:pPr>
      <w:r>
        <w:separator/>
      </w:r>
    </w:p>
  </w:footnote>
  <w:footnote w:type="continuationSeparator" w:id="0">
    <w:p w:rsidR="00D916BD" w:rsidRDefault="00D916BD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D"/>
    <w:rsid w:val="000E371D"/>
    <w:rsid w:val="00230221"/>
    <w:rsid w:val="002922AA"/>
    <w:rsid w:val="00542C82"/>
    <w:rsid w:val="006B05D2"/>
    <w:rsid w:val="006D0032"/>
    <w:rsid w:val="009445AE"/>
    <w:rsid w:val="009738CC"/>
    <w:rsid w:val="00AF0BE4"/>
    <w:rsid w:val="00BD0992"/>
    <w:rsid w:val="00BD7932"/>
    <w:rsid w:val="00D916BD"/>
    <w:rsid w:val="00F34421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E482D-4A44-48F0-89CC-140BFDF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Subregion Zachodni</cp:lastModifiedBy>
  <cp:revision>2</cp:revision>
  <dcterms:created xsi:type="dcterms:W3CDTF">2017-05-10T11:03:00Z</dcterms:created>
  <dcterms:modified xsi:type="dcterms:W3CDTF">2017-05-10T11:03:00Z</dcterms:modified>
</cp:coreProperties>
</file>