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96" w:rsidRDefault="00C003A9" w:rsidP="00E57F8F">
      <w:pPr>
        <w:pStyle w:val="Nagwek1"/>
        <w:rPr>
          <w:rFonts w:eastAsiaTheme="minorEastAsia"/>
          <w:lang w:eastAsia="pl-PL"/>
        </w:rPr>
      </w:pPr>
      <w:r w:rsidRPr="00C67896">
        <w:rPr>
          <w:rFonts w:eastAsiaTheme="minorEastAsia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CFDFDA" wp14:editId="39CB9CF1">
            <wp:simplePos x="0" y="0"/>
            <wp:positionH relativeFrom="column">
              <wp:posOffset>2211159</wp:posOffset>
            </wp:positionH>
            <wp:positionV relativeFrom="paragraph">
              <wp:posOffset>183657</wp:posOffset>
            </wp:positionV>
            <wp:extent cx="5706110" cy="570865"/>
            <wp:effectExtent l="0" t="0" r="0" b="0"/>
            <wp:wrapTight wrapText="bothSides">
              <wp:wrapPolygon edited="0">
                <wp:start x="0" y="0"/>
                <wp:lineTo x="0" y="20903"/>
                <wp:lineTo x="21562" y="20903"/>
                <wp:lineTo x="21562" y="0"/>
                <wp:lineTo x="0" y="0"/>
              </wp:wrapPolygon>
            </wp:wrapTight>
            <wp:docPr id="1" name="Obraz 1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3A9" w:rsidRPr="00C67896" w:rsidRDefault="00C003A9" w:rsidP="00C67896">
      <w:pPr>
        <w:spacing w:after="200" w:line="276" w:lineRule="auto"/>
        <w:rPr>
          <w:rFonts w:eastAsiaTheme="minorEastAsia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Theme="majorHAnsi" w:eastAsiaTheme="majorEastAsia" w:hAnsiTheme="majorHAnsi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="Times New Roman" w:eastAsiaTheme="minorEastAsia" w:hAnsi="Times New Roman"/>
          <w:bCs/>
          <w:lang w:eastAsia="pl-PL"/>
        </w:rPr>
      </w:pPr>
      <w:bookmarkStart w:id="0" w:name="_Toc430940084"/>
      <w:r w:rsidRPr="00C67896">
        <w:rPr>
          <w:rFonts w:asciiTheme="majorHAnsi" w:eastAsiaTheme="majorEastAsia" w:hAnsiTheme="majorHAnsi"/>
          <w:b/>
          <w:bCs/>
          <w:lang w:eastAsia="pl-PL"/>
        </w:rPr>
        <w:t>Karta oceny merytorycznej wniosku o dofinansowanie realizacji projektu w ramach Regionalnego Programu Operacyjnego Województwa Śląskiego na lata 201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4-2020- w ramach </w:t>
      </w:r>
      <w:r w:rsidR="00A3328C">
        <w:rPr>
          <w:rFonts w:asciiTheme="majorHAnsi" w:eastAsiaTheme="majorEastAsia" w:hAnsiTheme="majorHAnsi"/>
          <w:b/>
          <w:bCs/>
          <w:lang w:eastAsia="pl-PL"/>
        </w:rPr>
        <w:t>Regionalnych</w:t>
      </w:r>
      <w:r w:rsidRPr="00C67896">
        <w:rPr>
          <w:rFonts w:asciiTheme="majorHAnsi" w:eastAsiaTheme="majorEastAsia" w:hAnsiTheme="majorHAnsi"/>
          <w:b/>
          <w:bCs/>
          <w:lang w:eastAsia="pl-PL"/>
        </w:rPr>
        <w:t xml:space="preserve"> Inwestycji Terytorialnych (1 część oceny</w:t>
      </w:r>
      <w:r w:rsidR="00C37389">
        <w:rPr>
          <w:rFonts w:asciiTheme="majorHAnsi" w:eastAsiaTheme="majorEastAsia" w:hAnsiTheme="majorHAnsi"/>
          <w:b/>
          <w:bCs/>
          <w:lang w:eastAsia="pl-PL"/>
        </w:rPr>
        <w:t xml:space="preserve"> 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- w zakr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esie zgodności ze Strategią </w:t>
      </w:r>
      <w:r w:rsidR="00A3328C">
        <w:rPr>
          <w:rFonts w:asciiTheme="majorHAnsi" w:eastAsiaTheme="majorEastAsia" w:hAnsiTheme="majorHAnsi"/>
          <w:b/>
          <w:bCs/>
          <w:lang w:eastAsia="pl-PL"/>
        </w:rPr>
        <w:t>R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IT</w:t>
      </w:r>
      <w:r w:rsidR="006C309D">
        <w:rPr>
          <w:rFonts w:asciiTheme="majorHAnsi" w:eastAsiaTheme="majorEastAsia" w:hAnsiTheme="majorHAnsi"/>
          <w:b/>
          <w:bCs/>
          <w:lang w:eastAsia="pl-PL"/>
        </w:rPr>
        <w:t xml:space="preserve"> Subregionu </w:t>
      </w:r>
      <w:r w:rsidR="00FB0CAB">
        <w:rPr>
          <w:rFonts w:asciiTheme="majorHAnsi" w:eastAsiaTheme="majorEastAsia" w:hAnsiTheme="majorHAnsi"/>
          <w:b/>
          <w:bCs/>
          <w:lang w:eastAsia="pl-PL"/>
        </w:rPr>
        <w:t>Zachodniego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)</w:t>
      </w:r>
      <w:bookmarkEnd w:id="0"/>
    </w:p>
    <w:p w:rsidR="00C67896" w:rsidRPr="00C67896" w:rsidRDefault="00C67896" w:rsidP="00C67896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C67896" w:rsidRPr="00C67896" w:rsidRDefault="00C67896" w:rsidP="00C67896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SUMA KONTROLNA WNIOSKU: </w:t>
      </w:r>
    </w:p>
    <w:p w:rsidR="00C67896" w:rsidRPr="00C67896" w:rsidRDefault="00C67896" w:rsidP="00C67896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:rsidR="00C67896" w:rsidRPr="00C67896" w:rsidRDefault="00C67896" w:rsidP="00C67896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:rsidR="00C67896" w:rsidRPr="00C67896" w:rsidRDefault="00C67896" w:rsidP="00C67896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502F66" w:rsidRPr="00C67896" w:rsidRDefault="00502F6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 Kryt</w:t>
      </w:r>
      <w:r w:rsidR="003D126B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FB0CAB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 – dostępu (zerojedynkowe)</w:t>
      </w:r>
    </w:p>
    <w:p w:rsidR="00C67896" w:rsidRPr="00C67896" w:rsidRDefault="00C67896" w:rsidP="00C67896">
      <w:pPr>
        <w:spacing w:after="200" w:line="276" w:lineRule="auto"/>
        <w:rPr>
          <w:rFonts w:ascii="Calibri" w:eastAsia="Times New Roman" w:hAnsi="Calibri"/>
          <w:lang w:eastAsia="pl-PL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A0667D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5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A0667D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Lokalizacja projektu na</w:t>
            </w:r>
            <w:r w:rsidR="00FB0CAB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 obszarze funkcjonalnym danego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Zgodność uzasadnienia i celu projektu 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  <w:t>z diagnozą i Priorytetami</w:t>
            </w:r>
            <w:r w:rsidR="00FB0CAB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/Celami /Działaniami Strategii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Zgodność przedmiotu projektu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 zakresem </w:t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wsparcia wskazanym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="00FB0CAB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 Strategii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C67896" w:rsidRPr="00C67896" w:rsidRDefault="00C67896" w:rsidP="00C67896">
      <w:pPr>
        <w:spacing w:after="200" w:line="276" w:lineRule="auto"/>
        <w:rPr>
          <w:rFonts w:ascii="Calibri" w:eastAsia="Times New Roman" w:hAnsi="Calibri"/>
          <w:lang w:eastAsia="pl-PL"/>
        </w:rPr>
      </w:pPr>
    </w:p>
    <w:p w:rsidR="00C67896" w:rsidRPr="00C67896" w:rsidRDefault="00C67896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 Kryt</w:t>
      </w:r>
      <w:r w:rsidR="00443008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FB0CAB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 – dostępu, szczegółowe dla Poddziałania   (zerojedynkowe)</w:t>
      </w: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502F66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6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502F66">
        <w:trPr>
          <w:cantSplit/>
          <w:trHeight w:val="367"/>
        </w:trPr>
        <w:tc>
          <w:tcPr>
            <w:tcW w:w="260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502F66">
        <w:trPr>
          <w:cantSplit/>
          <w:trHeight w:val="548"/>
        </w:trPr>
        <w:tc>
          <w:tcPr>
            <w:tcW w:w="260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Pr="00C67896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III Kryt</w:t>
      </w:r>
      <w:r w:rsidR="00502F66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FB0CAB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IT- dodatkowe (punktowe)</w:t>
      </w: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657"/>
        <w:gridCol w:w="2699"/>
        <w:gridCol w:w="2130"/>
        <w:gridCol w:w="4153"/>
      </w:tblGrid>
      <w:tr w:rsidR="004C4269" w:rsidRPr="00C67896" w:rsidTr="00EA1C9F">
        <w:trPr>
          <w:cantSplit/>
          <w:trHeight w:val="802"/>
        </w:trPr>
        <w:tc>
          <w:tcPr>
            <w:tcW w:w="15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5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Kryteria szczegółowe dodatkowe</w:t>
            </w:r>
          </w:p>
        </w:tc>
        <w:tc>
          <w:tcPr>
            <w:tcW w:w="958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Maksimum punktowe</w:t>
            </w:r>
          </w:p>
        </w:tc>
        <w:tc>
          <w:tcPr>
            <w:tcW w:w="756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Przyznane punkty</w:t>
            </w:r>
          </w:p>
        </w:tc>
        <w:tc>
          <w:tcPr>
            <w:tcW w:w="1474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Uzasadnienie oceny kryterium</w:t>
            </w: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653" w:type="pct"/>
            <w:vAlign w:val="center"/>
          </w:tcPr>
          <w:p w:rsidR="00C67896" w:rsidRPr="00D34466" w:rsidRDefault="009777CA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Czy projekt jest spójny z przedsięwzięciami realizowanymi</w:t>
            </w:r>
            <w:r w:rsidR="00FB0C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na obszarze objętym Strategią R</w:t>
            </w:r>
            <w:r w:rsidRPr="00D344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IT?</w:t>
            </w:r>
            <w:r w:rsidRPr="00D34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58" w:type="pct"/>
            <w:vAlign w:val="center"/>
          </w:tcPr>
          <w:p w:rsidR="00C67896" w:rsidRPr="00F902E9" w:rsidRDefault="009777CA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10 punktów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653" w:type="pct"/>
            <w:vAlign w:val="center"/>
          </w:tcPr>
          <w:p w:rsidR="009777CA" w:rsidRPr="00D34466" w:rsidRDefault="009777CA" w:rsidP="00977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Czy projekt realizuje wskaźnik: liczba osób zagrożonych ubóstwem lub wykluczeniem społecznym objętych usługami społecznymi  świadczonymi </w:t>
            </w:r>
            <w:r w:rsidR="00D34466"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t>w interesie ogólnym</w:t>
            </w:r>
            <w:r w:rsidRPr="00D344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programie w stopniu wpływającym na realizację tego wskaźnika określonego w </w:t>
            </w:r>
            <w:r w:rsidR="00FB0CAB">
              <w:rPr>
                <w:rFonts w:ascii="Times New Roman" w:hAnsi="Times New Roman" w:cs="Times New Roman"/>
                <w:b/>
                <w:sz w:val="18"/>
                <w:szCs w:val="18"/>
              </w:rPr>
              <w:t>Porozumieniu R</w:t>
            </w:r>
            <w:r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t>IT?</w:t>
            </w:r>
          </w:p>
          <w:p w:rsidR="009777CA" w:rsidRPr="00D34466" w:rsidRDefault="009777CA" w:rsidP="00977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t>Kryterium dodatkowe dla projektów realizujących tylko usługi społeczne (typ 1/2/3/4).</w:t>
            </w:r>
          </w:p>
          <w:p w:rsidR="00C67896" w:rsidRPr="00D34466" w:rsidRDefault="00C67896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8" w:type="pct"/>
            <w:vAlign w:val="center"/>
          </w:tcPr>
          <w:p w:rsidR="00C67896" w:rsidRPr="00F902E9" w:rsidRDefault="009777CA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3D126B"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F19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punktów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653" w:type="pct"/>
            <w:vAlign w:val="center"/>
          </w:tcPr>
          <w:p w:rsidR="009777CA" w:rsidRPr="00D34466" w:rsidRDefault="009777CA" w:rsidP="00977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t>Czy projekt realizuje wskaźnik: liczba osób zagrożonych ubóstwem lub wykluczeniem społecznym objętych usługami zdrowotnymi w programie</w:t>
            </w:r>
          </w:p>
          <w:p w:rsidR="009777CA" w:rsidRPr="00D34466" w:rsidRDefault="009777CA" w:rsidP="00977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t>oraz</w:t>
            </w:r>
          </w:p>
          <w:p w:rsidR="009777CA" w:rsidRPr="00D34466" w:rsidRDefault="009777CA" w:rsidP="00977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osób zagrożonych ubóstwem </w:t>
            </w:r>
          </w:p>
          <w:p w:rsidR="009777CA" w:rsidRPr="00D34466" w:rsidRDefault="009777CA" w:rsidP="00977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t>lub wykluczeniem społecznym objętych usługami społecznymi świadczonymi w interesie ogólnym w programie w stopniu wpływającym na realizację tego wskaźn</w:t>
            </w:r>
            <w:r w:rsidR="00FB0CAB">
              <w:rPr>
                <w:rFonts w:ascii="Times New Roman" w:hAnsi="Times New Roman" w:cs="Times New Roman"/>
                <w:b/>
                <w:sz w:val="18"/>
                <w:szCs w:val="18"/>
              </w:rPr>
              <w:t>ika określonego w Porozumieniu R</w:t>
            </w:r>
            <w:bookmarkStart w:id="1" w:name="_GoBack"/>
            <w:bookmarkEnd w:id="1"/>
            <w:r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t>IT?</w:t>
            </w:r>
          </w:p>
          <w:p w:rsidR="009777CA" w:rsidRPr="00D34466" w:rsidRDefault="009777CA" w:rsidP="00977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t>Kryterium dodatkowe dla projektów realizujących usługi zdrowotne (typ 5) oraz usługi społeczne (typ 1/2/3/4).</w:t>
            </w:r>
          </w:p>
          <w:p w:rsidR="00C67896" w:rsidRPr="00D34466" w:rsidRDefault="00C67896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8" w:type="pct"/>
            <w:vAlign w:val="center"/>
          </w:tcPr>
          <w:p w:rsidR="00C67896" w:rsidRPr="00F902E9" w:rsidRDefault="009777CA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3D126B"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D34466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D34466" w:rsidRDefault="00D34466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lastRenderedPageBreak/>
              <w:t>D</w:t>
            </w:r>
          </w:p>
        </w:tc>
        <w:tc>
          <w:tcPr>
            <w:tcW w:w="1653" w:type="pct"/>
            <w:vAlign w:val="center"/>
          </w:tcPr>
          <w:p w:rsidR="00D34466" w:rsidRPr="00D34466" w:rsidRDefault="00D34466" w:rsidP="00977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Czy projekt jest realizowany w partnerstwie lub część długofalowych działań w ramach projektu jest zlecanych na zasadach określonych w ustawie z dnia 24 kwietnia 2003 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o działalności pożytku publicznego i o wolontariacie lub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 oparciu o art. 15a ustawy o spółdzielniach socjalnych?</w:t>
            </w:r>
          </w:p>
        </w:tc>
        <w:tc>
          <w:tcPr>
            <w:tcW w:w="958" w:type="pct"/>
            <w:vAlign w:val="center"/>
          </w:tcPr>
          <w:p w:rsidR="00D34466" w:rsidRDefault="00D34466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punktów</w:t>
            </w:r>
          </w:p>
        </w:tc>
        <w:tc>
          <w:tcPr>
            <w:tcW w:w="756" w:type="pct"/>
            <w:vAlign w:val="center"/>
          </w:tcPr>
          <w:p w:rsidR="00D34466" w:rsidRPr="00C67896" w:rsidRDefault="00D3446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D34466" w:rsidRPr="00C67896" w:rsidRDefault="00D3446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E141C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AE141C" w:rsidRDefault="004600EE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53" w:type="pct"/>
            <w:vAlign w:val="center"/>
          </w:tcPr>
          <w:p w:rsidR="00AE141C" w:rsidRPr="00D34466" w:rsidRDefault="00AE141C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466">
              <w:rPr>
                <w:rFonts w:ascii="Times New Roman" w:hAnsi="Times New Roman" w:cs="Times New Roman"/>
                <w:b/>
                <w:sz w:val="18"/>
                <w:szCs w:val="18"/>
              </w:rPr>
              <w:t>Czy projekt zakłada, że minimum 10% grupy docelowej będą stanowiły osoby z niepełnosprawnością?</w:t>
            </w:r>
          </w:p>
        </w:tc>
        <w:tc>
          <w:tcPr>
            <w:tcW w:w="958" w:type="pct"/>
            <w:vAlign w:val="center"/>
          </w:tcPr>
          <w:p w:rsidR="00AE141C" w:rsidRDefault="00AE141C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14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punktów</w:t>
            </w:r>
          </w:p>
        </w:tc>
        <w:tc>
          <w:tcPr>
            <w:tcW w:w="756" w:type="pct"/>
            <w:vAlign w:val="center"/>
          </w:tcPr>
          <w:p w:rsidR="00AE141C" w:rsidRPr="00C67896" w:rsidRDefault="00AE141C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AE141C" w:rsidRPr="00C67896" w:rsidRDefault="00AE141C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411AE6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653" w:type="pct"/>
            <w:vAlign w:val="center"/>
          </w:tcPr>
          <w:p w:rsidR="00AE141C" w:rsidRPr="00D34466" w:rsidRDefault="00AE141C" w:rsidP="00AE141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4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Czy w projekcie przewidziano utworzenie placówki wsparcia dziennego </w:t>
            </w:r>
            <w:r w:rsidRPr="00D344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prowadzonej w formie pracy podwórkowej i/lub dziennego domu pomocy społecznej i/lub rodzinnego domu pomocy?</w:t>
            </w:r>
          </w:p>
          <w:p w:rsidR="00EA1C9F" w:rsidRPr="00D34466" w:rsidRDefault="00EA1C9F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8" w:type="pct"/>
            <w:vAlign w:val="center"/>
          </w:tcPr>
          <w:p w:rsidR="00EA1C9F" w:rsidRDefault="00AE141C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EA1C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411AE6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653" w:type="pct"/>
            <w:vAlign w:val="center"/>
          </w:tcPr>
          <w:p w:rsidR="00AE141C" w:rsidRPr="00D34466" w:rsidRDefault="00AE141C" w:rsidP="00AE141C">
            <w:pPr>
              <w:spacing w:before="240" w:afterLines="40" w:after="96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44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Czy projekt przewiduje ograniczenie  hospitalizacji na rzecz podstawowej opieki zdrowotnej lub ambulatoryjnej opieki specjalistycznej lub  środowiskowych form opieki?</w:t>
            </w:r>
          </w:p>
          <w:p w:rsidR="00EA1C9F" w:rsidRPr="00D34466" w:rsidRDefault="00AE141C" w:rsidP="00AE141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Kryterium dodatkowe dla projektów realizujących usługi zdrowotne (typ 5) oraz usługi społeczne (typ 1/2/3/4).</w:t>
            </w:r>
          </w:p>
        </w:tc>
        <w:tc>
          <w:tcPr>
            <w:tcW w:w="958" w:type="pct"/>
            <w:vAlign w:val="center"/>
          </w:tcPr>
          <w:p w:rsidR="00EA1C9F" w:rsidRDefault="00EA1C9F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A1C9F" w:rsidRDefault="00EA1C9F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411AE6" w:rsidRDefault="00411AE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411AE6" w:rsidRDefault="00411AE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411AE6" w:rsidRDefault="00411AE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lastRenderedPageBreak/>
        <w:t>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4"/>
        <w:gridCol w:w="5126"/>
        <w:gridCol w:w="5126"/>
      </w:tblGrid>
      <w:tr w:rsidR="00C67896" w:rsidRPr="00C67896" w:rsidTr="00A0667D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I, II 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C67896" w:rsidRPr="00C67896" w:rsidTr="00A0667D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dodatkowe: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Czy wniosek otrzymał wymagane minimum ogółem?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otrzymał 40%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punktów możliwych do uzyskania za spełnienie wszystkich kryteriów punktowych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nie otrzymał 40% punktów możliwych do uzyskania za spełnienie wszystkich kryteriów punktowych</w:t>
            </w: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Ogólny wynik oceny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color w:val="FF0000"/>
                <w:sz w:val="18"/>
                <w:szCs w:val="24"/>
                <w:lang w:eastAsia="pl-PL"/>
              </w:rPr>
              <w:t xml:space="preserve"> </w:t>
            </w:r>
            <w:r w:rsidRPr="00C67896">
              <w:rPr>
                <w:rFonts w:ascii="Times New Roman" w:eastAsiaTheme="minorEastAsia" w:hAnsi="Times New Roman"/>
                <w:b/>
                <w:sz w:val="20"/>
                <w:szCs w:val="24"/>
                <w:lang w:eastAsia="pl-PL"/>
              </w:rPr>
              <w:t xml:space="preserve">Pozytywna- </w:t>
            </w:r>
            <w:r w:rsidRPr="00C67896">
              <w:rPr>
                <w:rFonts w:ascii="Times New Roman" w:eastAsiaTheme="minorEastAsia" w:hAnsi="Times New Roman"/>
                <w:sz w:val="20"/>
                <w:szCs w:val="24"/>
                <w:lang w:eastAsia="pl-PL"/>
              </w:rPr>
              <w:t>jeżeli w punkcie 1 i 3 zaznaczono TAK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Negatywna- </w:t>
            </w:r>
            <w:r w:rsidRPr="00C67896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jeżeli w punkcie 1 i/lub 3 zaznaczono NIE</w:t>
            </w:r>
          </w:p>
        </w:tc>
      </w:tr>
    </w:tbl>
    <w:p w:rsidR="00BC60AF" w:rsidRDefault="00BC60AF"/>
    <w:sectPr w:rsidR="00BC60AF" w:rsidSect="00C678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CD" w:rsidRDefault="006E54CD" w:rsidP="00C67896">
      <w:pPr>
        <w:spacing w:after="0" w:line="240" w:lineRule="auto"/>
      </w:pPr>
      <w:r>
        <w:separator/>
      </w:r>
    </w:p>
  </w:endnote>
  <w:endnote w:type="continuationSeparator" w:id="0">
    <w:p w:rsidR="006E54CD" w:rsidRDefault="006E54CD" w:rsidP="00C6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CD" w:rsidRDefault="006E54CD" w:rsidP="00C67896">
      <w:pPr>
        <w:spacing w:after="0" w:line="240" w:lineRule="auto"/>
      </w:pPr>
      <w:r>
        <w:separator/>
      </w:r>
    </w:p>
  </w:footnote>
  <w:footnote w:type="continuationSeparator" w:id="0">
    <w:p w:rsidR="006E54CD" w:rsidRDefault="006E54CD" w:rsidP="00C67896">
      <w:pPr>
        <w:spacing w:after="0" w:line="240" w:lineRule="auto"/>
      </w:pPr>
      <w:r>
        <w:continuationSeparator/>
      </w:r>
    </w:p>
  </w:footnote>
  <w:footnote w:id="1">
    <w:p w:rsidR="00C67896" w:rsidRDefault="00C67896" w:rsidP="00C67896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8F" w:rsidRPr="00E57F8F" w:rsidRDefault="00A3328C" w:rsidP="00E57F8F">
    <w:pPr>
      <w:spacing w:after="200" w:line="360" w:lineRule="auto"/>
      <w:rPr>
        <w:rFonts w:eastAsiaTheme="minorEastAsia"/>
        <w:i/>
        <w:sz w:val="20"/>
        <w:szCs w:val="20"/>
        <w:lang w:eastAsia="pl-PL"/>
      </w:rPr>
    </w:pPr>
    <w:r>
      <w:rPr>
        <w:rFonts w:eastAsiaTheme="minorEastAsia"/>
        <w:i/>
        <w:sz w:val="20"/>
        <w:szCs w:val="20"/>
        <w:lang w:eastAsia="pl-PL"/>
      </w:rPr>
      <w:t xml:space="preserve">Załącznik nr 5 </w:t>
    </w:r>
    <w:r w:rsidR="00E57F8F" w:rsidRPr="00E57F8F">
      <w:rPr>
        <w:rFonts w:eastAsiaTheme="minorEastAsia"/>
        <w:i/>
        <w:sz w:val="20"/>
        <w:szCs w:val="20"/>
        <w:lang w:eastAsia="pl-PL"/>
      </w:rPr>
      <w:t>do Regulaminu konkurs</w:t>
    </w:r>
    <w:r w:rsidR="00673ADD">
      <w:rPr>
        <w:rFonts w:eastAsiaTheme="minorEastAsia"/>
        <w:i/>
        <w:sz w:val="20"/>
        <w:szCs w:val="20"/>
        <w:lang w:eastAsia="pl-PL"/>
      </w:rPr>
      <w:t>u nr RPSL.09.02.02</w:t>
    </w:r>
    <w:r w:rsidR="00937480">
      <w:rPr>
        <w:rFonts w:eastAsiaTheme="minorEastAsia"/>
        <w:i/>
        <w:sz w:val="20"/>
        <w:szCs w:val="20"/>
        <w:lang w:eastAsia="pl-PL"/>
      </w:rPr>
      <w:t>-IZ.01-24-062</w:t>
    </w:r>
    <w:r w:rsidR="00E57F8F" w:rsidRPr="00E57F8F">
      <w:rPr>
        <w:rFonts w:eastAsiaTheme="minorEastAsia"/>
        <w:i/>
        <w:sz w:val="20"/>
        <w:szCs w:val="20"/>
        <w:lang w:eastAsia="pl-PL"/>
      </w:rPr>
      <w:t>/16 w ramach RPO WSL 2014-2020.</w:t>
    </w:r>
  </w:p>
  <w:p w:rsidR="00E57F8F" w:rsidRDefault="00E57F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8A"/>
    <w:rsid w:val="00027591"/>
    <w:rsid w:val="000520A3"/>
    <w:rsid w:val="001030A7"/>
    <w:rsid w:val="00232EDE"/>
    <w:rsid w:val="002435E3"/>
    <w:rsid w:val="00256517"/>
    <w:rsid w:val="002B647E"/>
    <w:rsid w:val="002D10C5"/>
    <w:rsid w:val="00327131"/>
    <w:rsid w:val="003D126B"/>
    <w:rsid w:val="00411AE6"/>
    <w:rsid w:val="00443008"/>
    <w:rsid w:val="004600EE"/>
    <w:rsid w:val="004C4269"/>
    <w:rsid w:val="00502F66"/>
    <w:rsid w:val="0053018A"/>
    <w:rsid w:val="0055327E"/>
    <w:rsid w:val="0058696D"/>
    <w:rsid w:val="00673ADD"/>
    <w:rsid w:val="006C309D"/>
    <w:rsid w:val="006E54CD"/>
    <w:rsid w:val="007724F6"/>
    <w:rsid w:val="007C5177"/>
    <w:rsid w:val="00805181"/>
    <w:rsid w:val="008152AB"/>
    <w:rsid w:val="008A67FF"/>
    <w:rsid w:val="009065FD"/>
    <w:rsid w:val="00917E64"/>
    <w:rsid w:val="00937480"/>
    <w:rsid w:val="00966345"/>
    <w:rsid w:val="009672EC"/>
    <w:rsid w:val="00974C43"/>
    <w:rsid w:val="009777CA"/>
    <w:rsid w:val="009B0322"/>
    <w:rsid w:val="00A22AC0"/>
    <w:rsid w:val="00A3328C"/>
    <w:rsid w:val="00AD1201"/>
    <w:rsid w:val="00AE141C"/>
    <w:rsid w:val="00BC60AF"/>
    <w:rsid w:val="00C003A9"/>
    <w:rsid w:val="00C37389"/>
    <w:rsid w:val="00C67896"/>
    <w:rsid w:val="00CB0953"/>
    <w:rsid w:val="00D34466"/>
    <w:rsid w:val="00D878A5"/>
    <w:rsid w:val="00E57F8F"/>
    <w:rsid w:val="00EA1C9F"/>
    <w:rsid w:val="00EE3052"/>
    <w:rsid w:val="00F902E9"/>
    <w:rsid w:val="00F97600"/>
    <w:rsid w:val="00FA59B1"/>
    <w:rsid w:val="00FB0CAB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360D-9F38-4202-BF7A-6456B76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Król Joanna</cp:lastModifiedBy>
  <cp:revision>10</cp:revision>
  <cp:lastPrinted>2015-10-14T09:47:00Z</cp:lastPrinted>
  <dcterms:created xsi:type="dcterms:W3CDTF">2016-03-31T12:07:00Z</dcterms:created>
  <dcterms:modified xsi:type="dcterms:W3CDTF">2016-04-11T06:21:00Z</dcterms:modified>
</cp:coreProperties>
</file>